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  <w:jc w:val="center"/>
        <w:rPr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282A2B"/>
          <w:sz w:val="24"/>
          <w:szCs w:val="24"/>
        </w:rPr>
        <w:t>北安普顿大学交流生项目简介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Style w:val="4"/>
          <w:rFonts w:hint="eastAsia" w:ascii="宋体" w:hAnsi="宋体" w:eastAsia="宋体" w:cs="宋体"/>
          <w:color w:val="282A2B"/>
          <w:sz w:val="18"/>
          <w:szCs w:val="18"/>
        </w:rPr>
        <w:t>【项目概况】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英国北安普顿大学(The University of Northampton)始终将提供高质量的教学作为立校之本，提供了从大学预科、本科、硕士到博士200多个专业。大学共设有商学院、社会科学院、科学与技术学院、艺术学院、教育学院，健康学院共六个学院，有连续多年位于英国乃至世界专业排名榜首的皮革专业，管理、财会、传媒、护理、环境、建筑等专业在英国均享有很高的声誉。在校生一万五千余人，包括来自100多个国家的1200余名国际学生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大学位于风光秀美，气候宜人的北安普顿郡，地处英格兰交通枢纽，乘车一小时即可直达伦敦伯明翰等城市中心，被评为英国环境最优美的校园之一。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我校于2014年与北安普顿大学签署交流生合作协议，从2015-2016学年开始，每学年将遴选校际交换生</w:t>
      </w:r>
      <w:r>
        <w:rPr>
          <w:rFonts w:hint="eastAsia" w:ascii="宋体" w:hAnsi="宋体" w:eastAsia="宋体" w:cs="宋体"/>
          <w:color w:val="282A2B"/>
          <w:sz w:val="18"/>
          <w:szCs w:val="18"/>
          <w:lang w:val="en-US" w:eastAsia="zh-CN"/>
        </w:rPr>
        <w:t>前往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>学习一学期或一学年，并以学费减免的方式减少学生开支。     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Style w:val="4"/>
          <w:rFonts w:hint="eastAsia" w:ascii="宋体" w:hAnsi="宋体" w:eastAsia="宋体" w:cs="宋体"/>
          <w:color w:val="282A2B"/>
          <w:sz w:val="18"/>
          <w:szCs w:val="18"/>
        </w:rPr>
        <w:t>【基本费用】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1. 外方学费：一学年6,700 英镑，一学期3, 300英镑（需出国前缴纳）；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2. 生活费开支（含住宿和膳食）：一学年最高约为7,380英镑，一学期最高约3,280 英镑；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3. 所有费用均需自理，含往返国际旅费等。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* 以上费用或有适时调整，届时请以当年</w:t>
      </w:r>
      <w:r>
        <w:rPr>
          <w:rFonts w:hint="eastAsia" w:ascii="宋体" w:hAnsi="宋体" w:eastAsia="宋体" w:cs="宋体"/>
          <w:color w:val="282A2B"/>
          <w:sz w:val="18"/>
          <w:szCs w:val="18"/>
          <w:lang w:val="en-US" w:eastAsia="zh-CN"/>
        </w:rPr>
        <w:t>外方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>学校公布的实际费用为准。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Style w:val="4"/>
          <w:rFonts w:hint="eastAsia" w:ascii="宋体" w:hAnsi="宋体" w:eastAsia="宋体" w:cs="宋体"/>
          <w:color w:val="282A2B"/>
          <w:sz w:val="18"/>
          <w:szCs w:val="18"/>
        </w:rPr>
        <w:t>【报名信息】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选派</w:t>
      </w:r>
      <w:r>
        <w:rPr>
          <w:rFonts w:hint="eastAsia" w:ascii="宋体" w:hAnsi="宋体" w:eastAsia="宋体" w:cs="宋体"/>
          <w:color w:val="282A2B"/>
          <w:sz w:val="18"/>
          <w:szCs w:val="18"/>
          <w:lang w:val="en-US" w:eastAsia="zh-CN"/>
        </w:rPr>
        <w:t>对象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>：不限专业，限全日制在籍</w:t>
      </w:r>
      <w:r>
        <w:rPr>
          <w:rFonts w:hint="eastAsia" w:ascii="宋体" w:hAnsi="宋体" w:eastAsia="宋体" w:cs="宋体"/>
          <w:b/>
          <w:bCs/>
          <w:color w:val="282A2B"/>
          <w:sz w:val="18"/>
          <w:szCs w:val="18"/>
          <w:lang w:val="en-US" w:eastAsia="zh-CN"/>
        </w:rPr>
        <w:t>大学二年级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>本科生。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派出时间：9月至</w:t>
      </w:r>
      <w:r>
        <w:rPr>
          <w:rFonts w:hint="eastAsia" w:ascii="宋体" w:hAnsi="宋体" w:eastAsia="宋体" w:cs="宋体"/>
          <w:color w:val="282A2B"/>
          <w:sz w:val="18"/>
          <w:szCs w:val="18"/>
          <w:lang w:val="en-US" w:eastAsia="zh-CN"/>
        </w:rPr>
        <w:t>次年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>7月 （亦可选任一学期）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选派名额：</w:t>
      </w:r>
      <w:r>
        <w:rPr>
          <w:rFonts w:hint="eastAsia" w:ascii="宋体" w:hAnsi="宋体" w:eastAsia="宋体" w:cs="宋体"/>
          <w:color w:val="282A2B"/>
          <w:sz w:val="18"/>
          <w:szCs w:val="18"/>
          <w:lang w:val="en-US" w:eastAsia="zh-CN"/>
        </w:rPr>
        <w:t>不限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Style w:val="4"/>
          <w:rFonts w:hint="eastAsia" w:ascii="宋体" w:hAnsi="宋体" w:eastAsia="宋体" w:cs="宋体"/>
          <w:color w:val="282A2B"/>
          <w:sz w:val="18"/>
          <w:szCs w:val="18"/>
        </w:rPr>
        <w:t>【项目要求】：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1. 历年班级专业成绩排名前50%，热心参加社会实践和公益活动；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2. 英语沟通能力强，如无雅思、托福等语言成绩，入选后需参加相关英语测试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3. 品德优良，身体健康，具备在国外学习和独立生活能力；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4. 无学费拖欠和违法违纪情况；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5. 交流回国后需提交</w:t>
      </w:r>
      <w:r>
        <w:rPr>
          <w:rFonts w:hint="eastAsia" w:ascii="宋体" w:hAnsi="宋体" w:eastAsia="宋体" w:cs="宋体"/>
          <w:color w:val="282A2B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>千字以上的留学总结报告。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Style w:val="4"/>
          <w:rFonts w:hint="eastAsia" w:ascii="宋体" w:hAnsi="宋体" w:eastAsia="宋体" w:cs="宋体"/>
          <w:color w:val="282A2B"/>
          <w:sz w:val="18"/>
          <w:szCs w:val="18"/>
        </w:rPr>
        <w:t>【报名方式】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  <w:rPr>
          <w:rFonts w:hint="eastAsia" w:ascii="宋体" w:hAnsi="宋体" w:eastAsia="宋体" w:cs="宋体"/>
          <w:color w:val="282A2B"/>
          <w:sz w:val="18"/>
          <w:szCs w:val="18"/>
        </w:rPr>
      </w:pPr>
      <w:r>
        <w:rPr>
          <w:rFonts w:hint="eastAsia" w:ascii="宋体" w:hAnsi="宋体" w:eastAsia="宋体" w:cs="宋体"/>
          <w:color w:val="282A2B"/>
          <w:sz w:val="18"/>
          <w:szCs w:val="18"/>
        </w:rPr>
        <w:t xml:space="preserve">填写《出国（境）项目申请表》，并将签字盖章后的表格扫描版发送至international@zisu.edu.cn。 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申请表请在国际处网页下载http://gjc.zisu.edu.cn , 页面上方选“表格下载”→“海外学习”。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Style w:val="4"/>
          <w:rFonts w:hint="eastAsia" w:ascii="宋体" w:hAnsi="宋体" w:eastAsia="宋体" w:cs="宋体"/>
          <w:color w:val="282A2B"/>
          <w:sz w:val="18"/>
          <w:szCs w:val="18"/>
        </w:rPr>
        <w:t>【咨询电话】</w:t>
      </w:r>
      <w:r>
        <w:rPr>
          <w:rFonts w:hint="eastAsia" w:ascii="宋体" w:hAnsi="宋体" w:eastAsia="宋体" w:cs="宋体"/>
          <w:color w:val="282A2B"/>
          <w:sz w:val="18"/>
          <w:szCs w:val="18"/>
        </w:rPr>
        <w:t xml:space="preserve">  88218248</w:t>
      </w:r>
    </w:p>
    <w:p>
      <w:pPr>
        <w:pStyle w:val="2"/>
        <w:keepNext w:val="0"/>
        <w:keepLines w:val="0"/>
        <w:widowControl/>
        <w:suppressLineNumbers w:val="0"/>
        <w:wordWrap w:val="0"/>
        <w:spacing w:line="300" w:lineRule="atLeast"/>
        <w:jc w:val="right"/>
      </w:pPr>
      <w:r>
        <w:rPr>
          <w:rFonts w:hint="eastAsia" w:ascii="宋体" w:hAnsi="宋体" w:eastAsia="宋体" w:cs="宋体"/>
          <w:color w:val="282A2B"/>
          <w:sz w:val="18"/>
          <w:szCs w:val="18"/>
        </w:rPr>
        <w:t>                                                     国际交流与合作处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20E54"/>
    <w:rsid w:val="65220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2017-03-14T07:05:00Z</dcterms:created>
  <dc:creator>dell</dc:creator>
  <cp:lastModifiedBy>dell</cp:lastModifiedBy>
  <dcterms:modified xsi:type="dcterms:W3CDTF">2017-03-14T07:12:32Z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